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3B" w:rsidRPr="00C772C7" w:rsidRDefault="006E613B" w:rsidP="006E613B">
      <w:pPr>
        <w:jc w:val="center"/>
        <w:rPr>
          <w:rFonts w:ascii="Times New Roman" w:hAnsi="Times New Roman" w:cs="Times New Roman"/>
          <w:b/>
          <w:u w:val="single"/>
        </w:rPr>
      </w:pPr>
      <w:r w:rsidRPr="00C772C7">
        <w:rPr>
          <w:rFonts w:ascii="Times New Roman" w:hAnsi="Times New Roman" w:cs="Times New Roman"/>
          <w:b/>
          <w:u w:val="single"/>
        </w:rPr>
        <w:t>Instructions for Seeking Reimbursement</w:t>
      </w:r>
    </w:p>
    <w:p w:rsidR="006E613B" w:rsidRPr="00C772C7" w:rsidRDefault="006E613B" w:rsidP="006E613B">
      <w:pPr>
        <w:rPr>
          <w:rFonts w:ascii="Times New Roman" w:hAnsi="Times New Roman" w:cs="Times New Roman"/>
          <w:b/>
          <w:u w:val="single"/>
        </w:rPr>
      </w:pPr>
      <w:r w:rsidRPr="00C772C7">
        <w:rPr>
          <w:rFonts w:ascii="Times New Roman" w:hAnsi="Times New Roman" w:cs="Times New Roman"/>
          <w:b/>
          <w:u w:val="single"/>
        </w:rPr>
        <w:t>Supporting Documents and Receipts</w:t>
      </w:r>
    </w:p>
    <w:p w:rsidR="006E613B" w:rsidRPr="00C772C7" w:rsidRDefault="006E613B" w:rsidP="006E613B">
      <w:p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Travel and</w:t>
      </w:r>
      <w:r w:rsidR="00A278E0">
        <w:rPr>
          <w:rFonts w:ascii="Times New Roman" w:hAnsi="Times New Roman" w:cs="Times New Roman"/>
        </w:rPr>
        <w:t>/or</w:t>
      </w:r>
      <w:r w:rsidRPr="00C772C7">
        <w:rPr>
          <w:rFonts w:ascii="Times New Roman" w:hAnsi="Times New Roman" w:cs="Times New Roman"/>
        </w:rPr>
        <w:t xml:space="preserve"> Entertainment Reimbursement (T/E) Form and Business Expense Form</w:t>
      </w:r>
    </w:p>
    <w:p w:rsidR="00C772C7" w:rsidRPr="00C772C7" w:rsidRDefault="00C772C7" w:rsidP="00C772C7">
      <w:p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 xml:space="preserve">The below procedure guideline for seeking reimbursement applies to both the </w:t>
      </w:r>
      <w:r w:rsidRPr="00C772C7">
        <w:rPr>
          <w:rFonts w:ascii="Times New Roman" w:hAnsi="Times New Roman" w:cs="Times New Roman"/>
          <w:i/>
        </w:rPr>
        <w:t>T/E</w:t>
      </w:r>
      <w:r w:rsidRPr="00C772C7">
        <w:rPr>
          <w:rFonts w:ascii="Times New Roman" w:hAnsi="Times New Roman" w:cs="Times New Roman"/>
        </w:rPr>
        <w:t xml:space="preserve"> and the </w:t>
      </w:r>
      <w:r w:rsidRPr="00C772C7">
        <w:rPr>
          <w:rFonts w:ascii="Times New Roman" w:hAnsi="Times New Roman" w:cs="Times New Roman"/>
          <w:i/>
        </w:rPr>
        <w:t>Business Expense</w:t>
      </w:r>
      <w:r w:rsidRPr="00C772C7">
        <w:rPr>
          <w:rFonts w:ascii="Times New Roman" w:hAnsi="Times New Roman" w:cs="Times New Roman"/>
        </w:rPr>
        <w:t xml:space="preserve"> reimbursement forms.  The forms are to be completed electronically, printed, and signed in ink by</w:t>
      </w:r>
      <w:r w:rsidR="003C681F">
        <w:rPr>
          <w:rFonts w:ascii="Times New Roman" w:hAnsi="Times New Roman" w:cs="Times New Roman"/>
        </w:rPr>
        <w:t xml:space="preserve"> both</w:t>
      </w:r>
      <w:r w:rsidRPr="00C772C7">
        <w:rPr>
          <w:rFonts w:ascii="Times New Roman" w:hAnsi="Times New Roman" w:cs="Times New Roman"/>
        </w:rPr>
        <w:t xml:space="preserve"> the requestor and approvers.</w:t>
      </w:r>
    </w:p>
    <w:p w:rsidR="00C772C7" w:rsidRPr="00C772C7" w:rsidRDefault="00C772C7" w:rsidP="00C772C7">
      <w:pPr>
        <w:rPr>
          <w:rFonts w:ascii="Times New Roman" w:hAnsi="Times New Roman" w:cs="Times New Roman"/>
          <w:b/>
        </w:rPr>
      </w:pPr>
      <w:r w:rsidRPr="00C772C7">
        <w:rPr>
          <w:rFonts w:ascii="Times New Roman" w:hAnsi="Times New Roman" w:cs="Times New Roman"/>
        </w:rPr>
        <w:t xml:space="preserve">All reimbursement requests are to be submitted </w:t>
      </w:r>
      <w:r w:rsidRPr="00C772C7">
        <w:rPr>
          <w:rFonts w:ascii="Times New Roman" w:hAnsi="Times New Roman" w:cs="Times New Roman"/>
          <w:b/>
          <w:highlight w:val="yellow"/>
          <w:u w:val="single"/>
        </w:rPr>
        <w:t>within 90 days of the qualifying event</w:t>
      </w:r>
      <w:r w:rsidRPr="00C772C7">
        <w:rPr>
          <w:rFonts w:ascii="Times New Roman" w:hAnsi="Times New Roman" w:cs="Times New Roman"/>
        </w:rPr>
        <w:t>.  Any requests turned in later than 90 days from the date of purchase or completion of the travel are subject to being denied or to a delay in processing.</w:t>
      </w:r>
    </w:p>
    <w:p w:rsidR="006E613B" w:rsidRPr="00C772C7" w:rsidRDefault="006E613B" w:rsidP="006E61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  <w:u w:val="single"/>
        </w:rPr>
        <w:t>Original receipts are required</w:t>
      </w:r>
      <w:r w:rsidRPr="00C772C7">
        <w:rPr>
          <w:rFonts w:ascii="Times New Roman" w:hAnsi="Times New Roman" w:cs="Times New Roman"/>
        </w:rPr>
        <w:t xml:space="preserve"> if reasonably available for all expenditures.  Where receipts for expenses are lost, the Missing Receipts Form must be completed and supplied with the reimbursement request.</w:t>
      </w:r>
    </w:p>
    <w:p w:rsidR="006E613B" w:rsidRPr="00C772C7" w:rsidRDefault="006E613B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 xml:space="preserve">Services that do not provide receipts (parking, tolls, </w:t>
      </w:r>
      <w:r w:rsidR="003C681F" w:rsidRPr="00C772C7">
        <w:rPr>
          <w:rFonts w:ascii="Times New Roman" w:hAnsi="Times New Roman" w:cs="Times New Roman"/>
        </w:rPr>
        <w:t>and valet</w:t>
      </w:r>
      <w:r w:rsidRPr="00C772C7">
        <w:rPr>
          <w:rFonts w:ascii="Times New Roman" w:hAnsi="Times New Roman" w:cs="Times New Roman"/>
        </w:rPr>
        <w:t xml:space="preserve"> tips) require the Missing Receipt Form.</w:t>
      </w:r>
    </w:p>
    <w:p w:rsidR="006E613B" w:rsidRPr="00C772C7" w:rsidRDefault="006E613B" w:rsidP="006E61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C772C7">
        <w:rPr>
          <w:rFonts w:ascii="Times New Roman" w:hAnsi="Times New Roman" w:cs="Times New Roman"/>
          <w:u w:val="single"/>
        </w:rPr>
        <w:t>Appropriate Receipts:</w:t>
      </w:r>
    </w:p>
    <w:p w:rsidR="006E613B" w:rsidRPr="00C772C7" w:rsidRDefault="006E613B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Airline and/or train itinerary showing purchase price is the appropriate receipt.</w:t>
      </w:r>
    </w:p>
    <w:p w:rsidR="006E613B" w:rsidRPr="00C772C7" w:rsidRDefault="006E613B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The itemized hotel bill is the appropriate receipt.</w:t>
      </w:r>
    </w:p>
    <w:p w:rsidR="006E613B" w:rsidRPr="00C772C7" w:rsidRDefault="006E613B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A car rental agreement showing the details of the agreement is the appropriate receipt.</w:t>
      </w:r>
    </w:p>
    <w:p w:rsidR="006E613B" w:rsidRPr="00C772C7" w:rsidRDefault="006E613B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 xml:space="preserve"> A restaurant detailed</w:t>
      </w:r>
      <w:r w:rsidR="003C681F">
        <w:rPr>
          <w:rFonts w:ascii="Times New Roman" w:hAnsi="Times New Roman" w:cs="Times New Roman"/>
        </w:rPr>
        <w:t xml:space="preserve"> itemized</w:t>
      </w:r>
      <w:r w:rsidRPr="00C772C7">
        <w:rPr>
          <w:rFonts w:ascii="Times New Roman" w:hAnsi="Times New Roman" w:cs="Times New Roman"/>
        </w:rPr>
        <w:t xml:space="preserve"> receipt </w:t>
      </w:r>
      <w:r w:rsidRPr="00C772C7">
        <w:rPr>
          <w:rFonts w:ascii="Times New Roman" w:hAnsi="Times New Roman" w:cs="Times New Roman"/>
          <w:u w:val="single"/>
        </w:rPr>
        <w:t>and</w:t>
      </w:r>
      <w:r w:rsidRPr="00C772C7">
        <w:rPr>
          <w:rFonts w:ascii="Times New Roman" w:hAnsi="Times New Roman" w:cs="Times New Roman"/>
        </w:rPr>
        <w:t xml:space="preserve"> final bill showing the tip is the appropriate record for a meal reimbursement request.  Note: tips should not exceed the recommended 20% gratuity.</w:t>
      </w:r>
    </w:p>
    <w:p w:rsidR="006E613B" w:rsidRDefault="006E613B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Appropriate documentation for mileage reimbursement would need to be printed in which the mileage calculation is shown from an electronic mapping application (MapQuest, etc.).</w:t>
      </w:r>
    </w:p>
    <w:p w:rsidR="00CF2050" w:rsidRDefault="00CF2050" w:rsidP="006E61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73A9">
        <w:rPr>
          <w:rFonts w:ascii="Times New Roman" w:hAnsi="Times New Roman" w:cs="Times New Roman"/>
          <w:u w:val="single"/>
        </w:rPr>
        <w:t>Honorarium</w:t>
      </w:r>
      <w:r>
        <w:rPr>
          <w:rFonts w:ascii="Times New Roman" w:hAnsi="Times New Roman" w:cs="Times New Roman"/>
        </w:rPr>
        <w:t xml:space="preserve">: W-9 must accompany all requests. Provide the date/time/location of the event, the topic, and the course (if applicable).  If a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syllabus or email thread is available, please provide as optional supporting documentation. If this is a payment to an international party, please review </w:t>
      </w:r>
      <w:r w:rsidR="00DB491A">
        <w:rPr>
          <w:rFonts w:ascii="Times New Roman" w:hAnsi="Times New Roman" w:cs="Times New Roman"/>
        </w:rPr>
        <w:t xml:space="preserve">the </w:t>
      </w:r>
      <w:hyperlink r:id="rId7" w:history="1">
        <w:r w:rsidR="00DB491A" w:rsidRPr="000C73C1">
          <w:rPr>
            <w:rStyle w:val="Hyperlink"/>
            <w:rFonts w:ascii="Times New Roman" w:hAnsi="Times New Roman" w:cs="Times New Roman"/>
          </w:rPr>
          <w:t>Employment Guidelines for Inviting International Speakers or Performers</w:t>
        </w:r>
      </w:hyperlink>
      <w:r w:rsidR="00DB491A">
        <w:rPr>
          <w:rFonts w:ascii="Times New Roman" w:hAnsi="Times New Roman" w:cs="Times New Roman"/>
        </w:rPr>
        <w:t>.</w:t>
      </w:r>
    </w:p>
    <w:p w:rsidR="00DB491A" w:rsidRPr="00C772C7" w:rsidRDefault="00DB491A" w:rsidP="00DB491A">
      <w:pPr>
        <w:pStyle w:val="ListParagraph"/>
        <w:ind w:left="2160"/>
        <w:rPr>
          <w:rFonts w:ascii="Times New Roman" w:hAnsi="Times New Roman" w:cs="Times New Roman"/>
        </w:rPr>
      </w:pPr>
    </w:p>
    <w:p w:rsidR="006E613B" w:rsidRPr="00C772C7" w:rsidRDefault="006E613B" w:rsidP="006E61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 xml:space="preserve">The T/E Form and/or the Business Expense Form should be submitted with all original receipts </w:t>
      </w:r>
      <w:r w:rsidR="003C681F">
        <w:rPr>
          <w:rFonts w:ascii="Times New Roman" w:hAnsi="Times New Roman" w:cs="Times New Roman"/>
        </w:rPr>
        <w:t>taped</w:t>
      </w:r>
      <w:r w:rsidRPr="00C772C7">
        <w:rPr>
          <w:rFonts w:ascii="Times New Roman" w:hAnsi="Times New Roman" w:cs="Times New Roman"/>
        </w:rPr>
        <w:t xml:space="preserve"> to an 8 ½ x 11 piece of paper.  Utilize both sides of one sheet of paper for multiple receipts, placing them in day/date order for the T/E Form or in succession to be easily followed on the cover page for the Business Expense form.  </w:t>
      </w:r>
    </w:p>
    <w:p w:rsidR="006E613B" w:rsidRPr="00C772C7" w:rsidRDefault="006E613B" w:rsidP="006E61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 xml:space="preserve">The Expense Detail Form, which is the second tab of the electronic form file, is required for </w:t>
      </w:r>
      <w:r w:rsidRPr="00C772C7">
        <w:rPr>
          <w:rFonts w:ascii="Times New Roman" w:hAnsi="Times New Roman" w:cs="Times New Roman"/>
          <w:i/>
        </w:rPr>
        <w:t>Meals</w:t>
      </w:r>
      <w:r w:rsidRPr="00C772C7">
        <w:rPr>
          <w:rFonts w:ascii="Times New Roman" w:hAnsi="Times New Roman" w:cs="Times New Roman"/>
        </w:rPr>
        <w:t xml:space="preserve">, </w:t>
      </w:r>
      <w:r w:rsidRPr="00C772C7">
        <w:rPr>
          <w:rFonts w:ascii="Times New Roman" w:hAnsi="Times New Roman" w:cs="Times New Roman"/>
          <w:i/>
        </w:rPr>
        <w:t>Entertainment, and Misc</w:t>
      </w:r>
      <w:proofErr w:type="gramStart"/>
      <w:r w:rsidRPr="00C772C7">
        <w:rPr>
          <w:rFonts w:ascii="Times New Roman" w:hAnsi="Times New Roman" w:cs="Times New Roman"/>
          <w:i/>
        </w:rPr>
        <w:t>./</w:t>
      </w:r>
      <w:proofErr w:type="gramEnd"/>
      <w:r w:rsidRPr="00C772C7">
        <w:rPr>
          <w:rFonts w:ascii="Times New Roman" w:hAnsi="Times New Roman" w:cs="Times New Roman"/>
          <w:i/>
        </w:rPr>
        <w:t>Other</w:t>
      </w:r>
      <w:r w:rsidRPr="00C772C7">
        <w:rPr>
          <w:rFonts w:ascii="Times New Roman" w:hAnsi="Times New Roman" w:cs="Times New Roman"/>
        </w:rPr>
        <w:t xml:space="preserve"> categories.  Specific information to include on the form would be the purpose of the event, the group in attendance, and the number of attendees.</w:t>
      </w:r>
    </w:p>
    <w:p w:rsidR="006E613B" w:rsidRPr="00C772C7" w:rsidRDefault="006E613B" w:rsidP="006E61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The Budget Web code number must be provided on the T/E form and Business Expense form by the requestor and checked for accuracy by the approver.  Using multiple budget codes on either form is acceptable.</w:t>
      </w:r>
    </w:p>
    <w:p w:rsidR="006E613B" w:rsidRPr="00C772C7" w:rsidRDefault="006E613B" w:rsidP="006E61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Include the tracking number of online purchases for verification of receipt date.</w:t>
      </w:r>
    </w:p>
    <w:p w:rsidR="006E613B" w:rsidRDefault="006E613B" w:rsidP="006E61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>Currency Conversion:  List the rate at which you converted your request as well as the date of that rate.</w:t>
      </w:r>
      <w:r w:rsidR="0029155C">
        <w:rPr>
          <w:rFonts w:ascii="Times New Roman" w:hAnsi="Times New Roman" w:cs="Times New Roman"/>
        </w:rPr>
        <w:t xml:space="preserve"> </w:t>
      </w:r>
    </w:p>
    <w:p w:rsidR="006E613B" w:rsidRPr="00C772C7" w:rsidRDefault="00951FA2" w:rsidP="006E6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E613B" w:rsidRPr="00C772C7">
        <w:rPr>
          <w:rFonts w:ascii="Times New Roman" w:hAnsi="Times New Roman" w:cs="Times New Roman"/>
        </w:rPr>
        <w:t xml:space="preserve">It is the responsibility of the requestor and the approver (Department Chair or Senior Staff Member) to ensure that all reporting and documentation requirements are met.  This responsibility includes a careful review of all expenses and is accompanied by a signed approval.  </w:t>
      </w:r>
    </w:p>
    <w:p w:rsidR="006E613B" w:rsidRDefault="006E613B" w:rsidP="006E61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772C7">
        <w:rPr>
          <w:rFonts w:ascii="Times New Roman" w:hAnsi="Times New Roman" w:cs="Times New Roman"/>
        </w:rPr>
        <w:t xml:space="preserve">Expense reports which are </w:t>
      </w:r>
      <w:r w:rsidRPr="00C772C7">
        <w:rPr>
          <w:rFonts w:ascii="Times New Roman" w:hAnsi="Times New Roman" w:cs="Times New Roman"/>
          <w:i/>
        </w:rPr>
        <w:t>not properly completed and properly approved</w:t>
      </w:r>
      <w:r w:rsidRPr="00C772C7">
        <w:rPr>
          <w:rFonts w:ascii="Times New Roman" w:hAnsi="Times New Roman" w:cs="Times New Roman"/>
        </w:rPr>
        <w:t xml:space="preserve"> will be returned to the requestor.</w:t>
      </w:r>
    </w:p>
    <w:p w:rsidR="0029155C" w:rsidRPr="0029155C" w:rsidRDefault="0029155C" w:rsidP="0029155C">
      <w:pPr>
        <w:rPr>
          <w:rFonts w:ascii="Times New Roman" w:hAnsi="Times New Roman" w:cs="Times New Roman"/>
        </w:rPr>
      </w:pPr>
    </w:p>
    <w:p w:rsidR="0029155C" w:rsidRPr="00C772C7" w:rsidRDefault="003F33AD" w:rsidP="003F33AD">
      <w:pPr>
        <w:pStyle w:val="ListParagraph"/>
        <w:tabs>
          <w:tab w:val="left" w:pos="9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72C7" w:rsidRDefault="00C772C7" w:rsidP="006E613B">
      <w:pPr>
        <w:rPr>
          <w:rFonts w:ascii="Times New Roman" w:hAnsi="Times New Roman" w:cs="Times New Roman"/>
        </w:rPr>
      </w:pPr>
    </w:p>
    <w:p w:rsidR="00A42FDF" w:rsidRPr="001E3BA8" w:rsidRDefault="006E613B" w:rsidP="00A42FDF">
      <w:pPr>
        <w:jc w:val="center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b/>
          <w:sz w:val="19"/>
          <w:szCs w:val="19"/>
          <w:u w:val="single"/>
        </w:rPr>
        <w:t>Description and Uses of</w:t>
      </w:r>
      <w:r w:rsidR="00A42FDF" w:rsidRPr="001E3BA8">
        <w:rPr>
          <w:rFonts w:ascii="Times New Roman" w:hAnsi="Times New Roman" w:cs="Times New Roman"/>
          <w:b/>
          <w:sz w:val="19"/>
          <w:szCs w:val="19"/>
          <w:u w:val="single"/>
        </w:rPr>
        <w:t xml:space="preserve"> Expense Reimbursement Forms</w:t>
      </w:r>
    </w:p>
    <w:p w:rsidR="00A42FDF" w:rsidRPr="001E3BA8" w:rsidRDefault="00A42FDF" w:rsidP="00A42FDF">
      <w:pPr>
        <w:rPr>
          <w:rFonts w:ascii="Times New Roman" w:hAnsi="Times New Roman" w:cs="Times New Roman"/>
          <w:i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Travel and</w:t>
      </w:r>
      <w:r w:rsidR="003C681F">
        <w:rPr>
          <w:rFonts w:ascii="Times New Roman" w:hAnsi="Times New Roman" w:cs="Times New Roman"/>
          <w:i/>
          <w:sz w:val="19"/>
          <w:szCs w:val="19"/>
          <w:u w:val="single"/>
        </w:rPr>
        <w:t>/or</w:t>
      </w: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 xml:space="preserve"> Entertainment Reimbursement Request Form (T/E)</w:t>
      </w:r>
      <w:r w:rsidR="006E613B" w:rsidRPr="001E3BA8">
        <w:rPr>
          <w:rFonts w:ascii="Times New Roman" w:hAnsi="Times New Roman" w:cs="Times New Roman"/>
          <w:i/>
          <w:sz w:val="19"/>
          <w:szCs w:val="19"/>
          <w:u w:val="single"/>
        </w:rPr>
        <w:t>:</w:t>
      </w:r>
      <w:r w:rsidR="006E613B" w:rsidRPr="001E3BA8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E3BA8">
        <w:rPr>
          <w:rFonts w:ascii="Times New Roman" w:hAnsi="Times New Roman" w:cs="Times New Roman"/>
          <w:sz w:val="19"/>
          <w:szCs w:val="19"/>
        </w:rPr>
        <w:t xml:space="preserve">The </w:t>
      </w:r>
      <w:r w:rsidRPr="001E3BA8">
        <w:rPr>
          <w:rFonts w:ascii="Times New Roman" w:hAnsi="Times New Roman" w:cs="Times New Roman"/>
          <w:i/>
          <w:sz w:val="19"/>
          <w:szCs w:val="19"/>
        </w:rPr>
        <w:t>T/E</w:t>
      </w:r>
      <w:r w:rsidRPr="001E3BA8">
        <w:rPr>
          <w:rFonts w:ascii="Times New Roman" w:hAnsi="Times New Roman" w:cs="Times New Roman"/>
          <w:sz w:val="19"/>
          <w:szCs w:val="19"/>
        </w:rPr>
        <w:t xml:space="preserve"> form is designed to summarize all expenses incurred for a maximum 7-day trip originating from and returning to Randolph College campus. *Note: Use Excel to complete the calculations for expense information.  Do not write information in.</w:t>
      </w:r>
    </w:p>
    <w:p w:rsidR="00465735" w:rsidRPr="001E3BA8" w:rsidRDefault="00465735" w:rsidP="0046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Trip</w:t>
      </w:r>
      <w:r w:rsidR="003C681F">
        <w:rPr>
          <w:rFonts w:ascii="Times New Roman" w:hAnsi="Times New Roman" w:cs="Times New Roman"/>
          <w:b/>
          <w:i/>
          <w:sz w:val="19"/>
          <w:szCs w:val="19"/>
        </w:rPr>
        <w:t>/Event</w:t>
      </w:r>
      <w:r w:rsidRPr="001E3BA8">
        <w:rPr>
          <w:rFonts w:ascii="Times New Roman" w:hAnsi="Times New Roman" w:cs="Times New Roman"/>
          <w:b/>
          <w:i/>
          <w:sz w:val="19"/>
          <w:szCs w:val="19"/>
        </w:rPr>
        <w:t xml:space="preserve"> Dates</w:t>
      </w:r>
      <w:r w:rsidRPr="001E3BA8">
        <w:rPr>
          <w:rFonts w:ascii="Times New Roman" w:hAnsi="Times New Roman" w:cs="Times New Roman"/>
          <w:sz w:val="19"/>
          <w:szCs w:val="19"/>
        </w:rPr>
        <w:t xml:space="preserve"> should be the range of dates included on this form</w:t>
      </w:r>
      <w:r w:rsidR="00773180">
        <w:rPr>
          <w:rFonts w:ascii="Times New Roman" w:hAnsi="Times New Roman" w:cs="Times New Roman"/>
          <w:sz w:val="19"/>
          <w:szCs w:val="19"/>
        </w:rPr>
        <w:t>.  Please note that there is a maximum of 7 days per form.</w:t>
      </w:r>
    </w:p>
    <w:p w:rsidR="00465735" w:rsidRPr="00A91DAD" w:rsidRDefault="00465735" w:rsidP="0046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Purpose of Expenses</w:t>
      </w:r>
      <w:r w:rsidRPr="001E3BA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E3BA8">
        <w:rPr>
          <w:rFonts w:ascii="Times New Roman" w:hAnsi="Times New Roman" w:cs="Times New Roman"/>
          <w:sz w:val="19"/>
          <w:szCs w:val="19"/>
        </w:rPr>
        <w:t xml:space="preserve">field </w:t>
      </w:r>
      <w:r w:rsidRPr="00A91DAD">
        <w:rPr>
          <w:rFonts w:ascii="Times New Roman" w:hAnsi="Times New Roman" w:cs="Times New Roman"/>
          <w:sz w:val="20"/>
          <w:szCs w:val="20"/>
        </w:rPr>
        <w:t xml:space="preserve">should </w:t>
      </w:r>
      <w:r w:rsidR="00A91DAD" w:rsidRPr="00A91DAD">
        <w:rPr>
          <w:rFonts w:ascii="Times New Roman" w:hAnsi="Times New Roman" w:cs="Times New Roman"/>
          <w:sz w:val="20"/>
          <w:szCs w:val="20"/>
        </w:rPr>
        <w:t>include purpose and destination(s) of the trip and any additional details that will provide clarity of the reimbursement request.</w:t>
      </w:r>
    </w:p>
    <w:p w:rsidR="00465735" w:rsidRPr="001E3BA8" w:rsidRDefault="00465735" w:rsidP="00A42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Employee Information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</w:t>
      </w:r>
      <w:r w:rsidR="00A91DAD">
        <w:rPr>
          <w:rFonts w:ascii="Times New Roman" w:hAnsi="Times New Roman" w:cs="Times New Roman"/>
          <w:sz w:val="19"/>
          <w:szCs w:val="19"/>
        </w:rPr>
        <w:t>s</w:t>
      </w:r>
      <w:r w:rsidRPr="001E3BA8">
        <w:rPr>
          <w:rFonts w:ascii="Times New Roman" w:hAnsi="Times New Roman" w:cs="Times New Roman"/>
          <w:sz w:val="19"/>
          <w:szCs w:val="19"/>
        </w:rPr>
        <w:t xml:space="preserve"> need</w:t>
      </w:r>
      <w:r w:rsidR="00D65D64">
        <w:rPr>
          <w:rFonts w:ascii="Times New Roman" w:hAnsi="Times New Roman" w:cs="Times New Roman"/>
          <w:sz w:val="19"/>
          <w:szCs w:val="19"/>
        </w:rPr>
        <w:t xml:space="preserve"> to be filled out thoroughly</w:t>
      </w:r>
      <w:r w:rsidRPr="001E3BA8">
        <w:rPr>
          <w:rFonts w:ascii="Times New Roman" w:hAnsi="Times New Roman" w:cs="Times New Roman"/>
          <w:sz w:val="19"/>
          <w:szCs w:val="19"/>
        </w:rPr>
        <w:t>.</w:t>
      </w:r>
      <w:r w:rsidR="00D65D64">
        <w:rPr>
          <w:rFonts w:ascii="Times New Roman" w:hAnsi="Times New Roman" w:cs="Times New Roman"/>
          <w:sz w:val="19"/>
          <w:szCs w:val="19"/>
        </w:rPr>
        <w:t xml:space="preserve">  Include an address if a check is to be issued.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Personal Mileage Reimbursement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requires daily mileage </w:t>
      </w:r>
      <w:r w:rsidR="00A42FDF" w:rsidRPr="001E3BA8">
        <w:rPr>
          <w:rFonts w:ascii="Times New Roman" w:hAnsi="Times New Roman" w:cs="Times New Roman"/>
          <w:sz w:val="19"/>
          <w:szCs w:val="19"/>
        </w:rPr>
        <w:t xml:space="preserve">traveled at </w:t>
      </w:r>
      <w:r w:rsidR="00D65D64">
        <w:rPr>
          <w:rFonts w:ascii="Times New Roman" w:hAnsi="Times New Roman" w:cs="Times New Roman"/>
          <w:sz w:val="19"/>
          <w:szCs w:val="19"/>
        </w:rPr>
        <w:t xml:space="preserve">and will be calculated at </w:t>
      </w:r>
      <w:r w:rsidR="00A42FDF" w:rsidRPr="001E3BA8">
        <w:rPr>
          <w:rFonts w:ascii="Times New Roman" w:hAnsi="Times New Roman" w:cs="Times New Roman"/>
          <w:sz w:val="19"/>
          <w:szCs w:val="19"/>
        </w:rPr>
        <w:t xml:space="preserve">the current College </w:t>
      </w:r>
      <w:r w:rsidR="00D65D64">
        <w:rPr>
          <w:rFonts w:ascii="Times New Roman" w:hAnsi="Times New Roman" w:cs="Times New Roman"/>
          <w:sz w:val="19"/>
          <w:szCs w:val="19"/>
        </w:rPr>
        <w:t>rate</w:t>
      </w:r>
      <w:r w:rsidR="00A42FDF" w:rsidRPr="001E3BA8">
        <w:rPr>
          <w:rFonts w:ascii="Times New Roman" w:hAnsi="Times New Roman" w:cs="Times New Roman"/>
          <w:sz w:val="19"/>
          <w:szCs w:val="19"/>
        </w:rPr>
        <w:t>.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Air/Train Travel</w:t>
      </w:r>
      <w:r w:rsidR="00D65D64">
        <w:rPr>
          <w:rFonts w:ascii="Times New Roman" w:hAnsi="Times New Roman" w:cs="Times New Roman"/>
          <w:sz w:val="19"/>
          <w:szCs w:val="19"/>
        </w:rPr>
        <w:t xml:space="preserve"> field</w:t>
      </w:r>
      <w:r w:rsidRPr="001E3BA8">
        <w:rPr>
          <w:rFonts w:ascii="Times New Roman" w:hAnsi="Times New Roman" w:cs="Times New Roman"/>
          <w:sz w:val="19"/>
          <w:szCs w:val="19"/>
        </w:rPr>
        <w:t xml:space="preserve"> include</w:t>
      </w:r>
      <w:r w:rsidR="00D65D64">
        <w:rPr>
          <w:rFonts w:ascii="Times New Roman" w:hAnsi="Times New Roman" w:cs="Times New Roman"/>
          <w:sz w:val="19"/>
          <w:szCs w:val="19"/>
        </w:rPr>
        <w:t>s</w:t>
      </w:r>
      <w:r w:rsidRPr="001E3BA8">
        <w:rPr>
          <w:rFonts w:ascii="Times New Roman" w:hAnsi="Times New Roman" w:cs="Times New Roman"/>
          <w:sz w:val="19"/>
          <w:szCs w:val="19"/>
        </w:rPr>
        <w:t xml:space="preserve"> the cost and taxes of the ticket only.  Any baggage or additional fees </w:t>
      </w:r>
      <w:r w:rsidR="001E3BA8" w:rsidRPr="001E3BA8">
        <w:rPr>
          <w:rFonts w:ascii="Times New Roman" w:hAnsi="Times New Roman" w:cs="Times New Roman"/>
          <w:sz w:val="19"/>
          <w:szCs w:val="19"/>
        </w:rPr>
        <w:t>must</w:t>
      </w:r>
      <w:r w:rsidRPr="001E3BA8">
        <w:rPr>
          <w:rFonts w:ascii="Times New Roman" w:hAnsi="Times New Roman" w:cs="Times New Roman"/>
          <w:sz w:val="19"/>
          <w:szCs w:val="19"/>
        </w:rPr>
        <w:t xml:space="preserve"> be listed in the </w:t>
      </w:r>
      <w:r w:rsidR="00894DDF" w:rsidRPr="001E3BA8">
        <w:rPr>
          <w:rFonts w:ascii="Times New Roman" w:hAnsi="Times New Roman" w:cs="Times New Roman"/>
          <w:i/>
          <w:sz w:val="19"/>
          <w:szCs w:val="19"/>
        </w:rPr>
        <w:t>Misc</w:t>
      </w:r>
      <w:r w:rsidR="00A42FDF" w:rsidRPr="001E3BA8">
        <w:rPr>
          <w:rFonts w:ascii="Times New Roman" w:hAnsi="Times New Roman" w:cs="Times New Roman"/>
          <w:i/>
          <w:sz w:val="19"/>
          <w:szCs w:val="19"/>
        </w:rPr>
        <w:t>. /</w:t>
      </w:r>
      <w:r w:rsidRPr="001E3BA8">
        <w:rPr>
          <w:rFonts w:ascii="Times New Roman" w:hAnsi="Times New Roman" w:cs="Times New Roman"/>
          <w:i/>
          <w:sz w:val="19"/>
          <w:szCs w:val="19"/>
        </w:rPr>
        <w:t>Other field</w:t>
      </w:r>
      <w:r w:rsidRPr="001E3BA8">
        <w:rPr>
          <w:rFonts w:ascii="Times New Roman" w:hAnsi="Times New Roman" w:cs="Times New Roman"/>
          <w:sz w:val="19"/>
          <w:szCs w:val="19"/>
        </w:rPr>
        <w:t>.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Auto Rental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should be broken down by each day.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Hotel (nightly)</w:t>
      </w:r>
      <w:r w:rsidR="00D65D64">
        <w:rPr>
          <w:rFonts w:ascii="Times New Roman" w:hAnsi="Times New Roman" w:cs="Times New Roman"/>
          <w:sz w:val="19"/>
          <w:szCs w:val="19"/>
        </w:rPr>
        <w:t xml:space="preserve"> field should room and taxes only</w:t>
      </w:r>
      <w:r w:rsidRPr="001E3BA8">
        <w:rPr>
          <w:rFonts w:ascii="Times New Roman" w:hAnsi="Times New Roman" w:cs="Times New Roman"/>
          <w:sz w:val="19"/>
          <w:szCs w:val="19"/>
        </w:rPr>
        <w:t xml:space="preserve">.  Other charges, such as telephone or room service, should be split out into other appropriate </w:t>
      </w:r>
      <w:proofErr w:type="gramStart"/>
      <w:r w:rsidRPr="001E3BA8">
        <w:rPr>
          <w:rFonts w:ascii="Times New Roman" w:hAnsi="Times New Roman" w:cs="Times New Roman"/>
          <w:sz w:val="19"/>
          <w:szCs w:val="19"/>
        </w:rPr>
        <w:t>category(</w:t>
      </w:r>
      <w:proofErr w:type="spellStart"/>
      <w:proofErr w:type="gramEnd"/>
      <w:r w:rsidRPr="001E3BA8">
        <w:rPr>
          <w:rFonts w:ascii="Times New Roman" w:hAnsi="Times New Roman" w:cs="Times New Roman"/>
          <w:sz w:val="19"/>
          <w:szCs w:val="19"/>
        </w:rPr>
        <w:t>ies</w:t>
      </w:r>
      <w:proofErr w:type="spellEnd"/>
      <w:r w:rsidRPr="001E3BA8">
        <w:rPr>
          <w:rFonts w:ascii="Times New Roman" w:hAnsi="Times New Roman" w:cs="Times New Roman"/>
          <w:sz w:val="19"/>
          <w:szCs w:val="19"/>
        </w:rPr>
        <w:t>).</w:t>
      </w:r>
    </w:p>
    <w:p w:rsidR="00465735" w:rsidRPr="001E3BA8" w:rsidRDefault="00465735" w:rsidP="00894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Meals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should be </w:t>
      </w:r>
      <w:r w:rsidR="00894DDF" w:rsidRPr="001E3BA8">
        <w:rPr>
          <w:rFonts w:ascii="Times New Roman" w:hAnsi="Times New Roman" w:cs="Times New Roman"/>
          <w:sz w:val="19"/>
          <w:szCs w:val="19"/>
        </w:rPr>
        <w:t>used for the employee</w:t>
      </w:r>
      <w:r w:rsidR="00A42FDF" w:rsidRPr="001E3BA8">
        <w:rPr>
          <w:rFonts w:ascii="Times New Roman" w:hAnsi="Times New Roman" w:cs="Times New Roman"/>
          <w:sz w:val="19"/>
          <w:szCs w:val="19"/>
        </w:rPr>
        <w:t xml:space="preserve"> only</w:t>
      </w:r>
      <w:r w:rsidR="00D65D64">
        <w:rPr>
          <w:rFonts w:ascii="Times New Roman" w:hAnsi="Times New Roman" w:cs="Times New Roman"/>
          <w:sz w:val="19"/>
          <w:szCs w:val="19"/>
        </w:rPr>
        <w:t xml:space="preserve">.  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Fuel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should be for gas charges</w:t>
      </w:r>
      <w:r w:rsidR="00D65D64">
        <w:rPr>
          <w:rFonts w:ascii="Times New Roman" w:hAnsi="Times New Roman" w:cs="Times New Roman"/>
          <w:sz w:val="19"/>
          <w:szCs w:val="19"/>
        </w:rPr>
        <w:t xml:space="preserve"> when mileage reimbursement is not requested</w:t>
      </w:r>
    </w:p>
    <w:p w:rsidR="00A42FDF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Parking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is for </w:t>
      </w:r>
      <w:r w:rsidR="00A42FDF" w:rsidRPr="001E3BA8">
        <w:rPr>
          <w:rFonts w:ascii="Times New Roman" w:hAnsi="Times New Roman" w:cs="Times New Roman"/>
          <w:sz w:val="19"/>
          <w:szCs w:val="19"/>
        </w:rPr>
        <w:t>the total daily parking charges to include hotel parking fees</w:t>
      </w:r>
      <w:r w:rsidRPr="001E3BA8">
        <w:rPr>
          <w:rFonts w:ascii="Times New Roman" w:hAnsi="Times New Roman" w:cs="Times New Roman"/>
          <w:sz w:val="19"/>
          <w:szCs w:val="19"/>
        </w:rPr>
        <w:t xml:space="preserve">.  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Taxi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is for </w:t>
      </w:r>
      <w:r w:rsidR="00D65D64">
        <w:rPr>
          <w:rFonts w:ascii="Times New Roman" w:hAnsi="Times New Roman" w:cs="Times New Roman"/>
          <w:sz w:val="19"/>
          <w:szCs w:val="19"/>
        </w:rPr>
        <w:t>cab fare</w:t>
      </w:r>
      <w:r w:rsidRPr="001E3BA8">
        <w:rPr>
          <w:rFonts w:ascii="Times New Roman" w:hAnsi="Times New Roman" w:cs="Times New Roman"/>
          <w:sz w:val="19"/>
          <w:szCs w:val="19"/>
        </w:rPr>
        <w:t xml:space="preserve"> and tip costs.  </w:t>
      </w:r>
    </w:p>
    <w:p w:rsidR="00465735" w:rsidRPr="001E3BA8" w:rsidRDefault="00465735" w:rsidP="00465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Tolls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is for </w:t>
      </w:r>
      <w:r w:rsidR="001E3BA8" w:rsidRPr="001E3BA8">
        <w:rPr>
          <w:rFonts w:ascii="Times New Roman" w:hAnsi="Times New Roman" w:cs="Times New Roman"/>
          <w:sz w:val="19"/>
          <w:szCs w:val="19"/>
        </w:rPr>
        <w:t xml:space="preserve">the daily </w:t>
      </w:r>
      <w:r w:rsidRPr="001E3BA8">
        <w:rPr>
          <w:rFonts w:ascii="Times New Roman" w:hAnsi="Times New Roman" w:cs="Times New Roman"/>
          <w:sz w:val="19"/>
          <w:szCs w:val="19"/>
        </w:rPr>
        <w:t>cost of tolls.</w:t>
      </w:r>
    </w:p>
    <w:p w:rsidR="00465735" w:rsidRPr="001E3BA8" w:rsidRDefault="00465735" w:rsidP="00894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Entertainment</w:t>
      </w:r>
      <w:r w:rsidRPr="001E3BA8">
        <w:rPr>
          <w:rFonts w:ascii="Times New Roman" w:hAnsi="Times New Roman" w:cs="Times New Roman"/>
          <w:sz w:val="19"/>
          <w:szCs w:val="19"/>
        </w:rPr>
        <w:t xml:space="preserve"> field is for the cost of </w:t>
      </w:r>
      <w:r w:rsidR="00D65D64">
        <w:rPr>
          <w:rFonts w:ascii="Times New Roman" w:hAnsi="Times New Roman" w:cs="Times New Roman"/>
          <w:sz w:val="19"/>
          <w:szCs w:val="19"/>
        </w:rPr>
        <w:t xml:space="preserve">expenses </w:t>
      </w:r>
      <w:r w:rsidR="00E705BF">
        <w:rPr>
          <w:rFonts w:ascii="Times New Roman" w:hAnsi="Times New Roman" w:cs="Times New Roman"/>
          <w:sz w:val="19"/>
          <w:szCs w:val="19"/>
        </w:rPr>
        <w:t xml:space="preserve">to include events, </w:t>
      </w:r>
      <w:r w:rsidR="00D65D64">
        <w:rPr>
          <w:rFonts w:ascii="Times New Roman" w:hAnsi="Times New Roman" w:cs="Times New Roman"/>
          <w:sz w:val="19"/>
          <w:szCs w:val="19"/>
        </w:rPr>
        <w:t>other meals purchased</w:t>
      </w:r>
      <w:r w:rsidR="00E705BF">
        <w:rPr>
          <w:rFonts w:ascii="Times New Roman" w:hAnsi="Times New Roman" w:cs="Times New Roman"/>
          <w:sz w:val="19"/>
          <w:szCs w:val="19"/>
        </w:rPr>
        <w:t>, or gifts</w:t>
      </w:r>
      <w:r w:rsidRPr="001E3BA8">
        <w:rPr>
          <w:rFonts w:ascii="Times New Roman" w:hAnsi="Times New Roman" w:cs="Times New Roman"/>
          <w:sz w:val="19"/>
          <w:szCs w:val="19"/>
        </w:rPr>
        <w:t xml:space="preserve">. </w:t>
      </w:r>
      <w:r w:rsidR="00A42FDF" w:rsidRPr="001E3BA8">
        <w:rPr>
          <w:rFonts w:ascii="Times New Roman" w:hAnsi="Times New Roman" w:cs="Times New Roman"/>
          <w:sz w:val="19"/>
          <w:szCs w:val="19"/>
        </w:rPr>
        <w:t>The s</w:t>
      </w:r>
      <w:r w:rsidR="00894DDF" w:rsidRPr="001E3BA8">
        <w:rPr>
          <w:rFonts w:ascii="Times New Roman" w:hAnsi="Times New Roman" w:cs="Times New Roman"/>
          <w:sz w:val="19"/>
          <w:szCs w:val="19"/>
        </w:rPr>
        <w:t>upporting</w:t>
      </w:r>
      <w:r w:rsidR="00894DDF" w:rsidRPr="001E3BA8">
        <w:rPr>
          <w:rFonts w:ascii="Times New Roman" w:hAnsi="Times New Roman" w:cs="Times New Roman"/>
          <w:i/>
          <w:sz w:val="19"/>
          <w:szCs w:val="19"/>
        </w:rPr>
        <w:t xml:space="preserve"> Expense Detail </w:t>
      </w:r>
      <w:r w:rsidR="00894DDF" w:rsidRPr="001E3BA8">
        <w:rPr>
          <w:rFonts w:ascii="Times New Roman" w:hAnsi="Times New Roman" w:cs="Times New Roman"/>
          <w:sz w:val="19"/>
          <w:szCs w:val="19"/>
        </w:rPr>
        <w:t>form must be included.</w:t>
      </w:r>
      <w:r w:rsidR="00A42FDF" w:rsidRPr="001E3BA8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F255DB" w:rsidRPr="001E3BA8" w:rsidRDefault="00894DDF" w:rsidP="00A42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Misc. /</w:t>
      </w:r>
      <w:r w:rsidR="00465735" w:rsidRPr="001E3BA8">
        <w:rPr>
          <w:rFonts w:ascii="Times New Roman" w:hAnsi="Times New Roman" w:cs="Times New Roman"/>
          <w:b/>
          <w:i/>
          <w:sz w:val="19"/>
          <w:szCs w:val="19"/>
        </w:rPr>
        <w:t>Other</w:t>
      </w:r>
      <w:r w:rsidR="00465735" w:rsidRPr="001E3BA8">
        <w:rPr>
          <w:rFonts w:ascii="Times New Roman" w:hAnsi="Times New Roman" w:cs="Times New Roman"/>
          <w:sz w:val="19"/>
          <w:szCs w:val="19"/>
        </w:rPr>
        <w:t xml:space="preserve"> field are for trip related expenses that do not fall into the previous categories.</w:t>
      </w:r>
      <w:r w:rsidRPr="001E3BA8">
        <w:rPr>
          <w:rFonts w:ascii="Times New Roman" w:hAnsi="Times New Roman" w:cs="Times New Roman"/>
          <w:sz w:val="19"/>
          <w:szCs w:val="19"/>
        </w:rPr>
        <w:t xml:space="preserve"> </w:t>
      </w:r>
      <w:r w:rsidR="00A42FDF" w:rsidRPr="001E3BA8">
        <w:rPr>
          <w:rFonts w:ascii="Times New Roman" w:hAnsi="Times New Roman" w:cs="Times New Roman"/>
          <w:sz w:val="19"/>
          <w:szCs w:val="19"/>
        </w:rPr>
        <w:t>The s</w:t>
      </w:r>
      <w:r w:rsidRPr="001E3BA8">
        <w:rPr>
          <w:rFonts w:ascii="Times New Roman" w:hAnsi="Times New Roman" w:cs="Times New Roman"/>
          <w:sz w:val="19"/>
          <w:szCs w:val="19"/>
        </w:rPr>
        <w:t>upporting</w:t>
      </w:r>
      <w:r w:rsidRPr="001E3BA8">
        <w:rPr>
          <w:rFonts w:ascii="Times New Roman" w:hAnsi="Times New Roman" w:cs="Times New Roman"/>
          <w:i/>
          <w:sz w:val="19"/>
          <w:szCs w:val="19"/>
        </w:rPr>
        <w:t xml:space="preserve"> Expense Detail </w:t>
      </w:r>
      <w:r w:rsidRPr="001E3BA8">
        <w:rPr>
          <w:rFonts w:ascii="Times New Roman" w:hAnsi="Times New Roman" w:cs="Times New Roman"/>
          <w:sz w:val="19"/>
          <w:szCs w:val="19"/>
        </w:rPr>
        <w:t xml:space="preserve">form must be </w:t>
      </w:r>
      <w:r w:rsidR="00A42FDF" w:rsidRPr="001E3BA8">
        <w:rPr>
          <w:rFonts w:ascii="Times New Roman" w:hAnsi="Times New Roman" w:cs="Times New Roman"/>
          <w:sz w:val="19"/>
          <w:szCs w:val="19"/>
        </w:rPr>
        <w:t>included.</w:t>
      </w:r>
      <w:r w:rsidR="00A42FDF" w:rsidRPr="001E3BA8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</w:p>
    <w:p w:rsidR="00A42FDF" w:rsidRPr="001E3BA8" w:rsidRDefault="00A42FDF" w:rsidP="00A42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b/>
          <w:i/>
          <w:sz w:val="19"/>
          <w:szCs w:val="19"/>
        </w:rPr>
        <w:t>Conference</w:t>
      </w:r>
      <w:r w:rsidR="00465735" w:rsidRPr="001E3BA8">
        <w:rPr>
          <w:rFonts w:ascii="Times New Roman" w:hAnsi="Times New Roman" w:cs="Times New Roman"/>
          <w:b/>
          <w:i/>
          <w:sz w:val="19"/>
          <w:szCs w:val="19"/>
        </w:rPr>
        <w:t>/Registration</w:t>
      </w:r>
      <w:r w:rsidR="00E705BF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  <w:r w:rsidR="00465735" w:rsidRPr="001E3BA8">
        <w:rPr>
          <w:rFonts w:ascii="Times New Roman" w:hAnsi="Times New Roman" w:cs="Times New Roman"/>
          <w:b/>
          <w:i/>
          <w:sz w:val="19"/>
          <w:szCs w:val="19"/>
        </w:rPr>
        <w:t>Fees</w:t>
      </w:r>
      <w:r w:rsidR="00465735" w:rsidRPr="001E3BA8">
        <w:rPr>
          <w:rFonts w:ascii="Times New Roman" w:hAnsi="Times New Roman" w:cs="Times New Roman"/>
          <w:sz w:val="19"/>
          <w:szCs w:val="19"/>
        </w:rPr>
        <w:t xml:space="preserve"> are for fees of the event only.</w:t>
      </w:r>
    </w:p>
    <w:p w:rsidR="00894DDF" w:rsidRPr="001E3BA8" w:rsidRDefault="00894DDF" w:rsidP="00A42FDF">
      <w:p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sz w:val="19"/>
          <w:szCs w:val="19"/>
        </w:rPr>
        <w:t>Additional Information:</w:t>
      </w:r>
    </w:p>
    <w:p w:rsidR="00465735" w:rsidRPr="001E3BA8" w:rsidRDefault="00465735" w:rsidP="00A42F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sz w:val="19"/>
          <w:szCs w:val="19"/>
        </w:rPr>
        <w:t xml:space="preserve">A detailed receipt is required for reimbursement of business meals and entertainment </w:t>
      </w:r>
      <w:r w:rsidR="004B1042">
        <w:rPr>
          <w:rFonts w:ascii="Times New Roman" w:hAnsi="Times New Roman" w:cs="Times New Roman"/>
          <w:sz w:val="19"/>
          <w:szCs w:val="19"/>
        </w:rPr>
        <w:t xml:space="preserve">expenses. </w:t>
      </w:r>
    </w:p>
    <w:p w:rsidR="00465735" w:rsidRPr="001E3BA8" w:rsidRDefault="00465735" w:rsidP="00A42F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sz w:val="19"/>
          <w:szCs w:val="19"/>
        </w:rPr>
        <w:t xml:space="preserve">Advances are defined as cash received in advance of </w:t>
      </w:r>
      <w:r w:rsidR="00E705BF">
        <w:rPr>
          <w:rFonts w:ascii="Times New Roman" w:hAnsi="Times New Roman" w:cs="Times New Roman"/>
          <w:sz w:val="19"/>
          <w:szCs w:val="19"/>
        </w:rPr>
        <w:t>a</w:t>
      </w:r>
      <w:r w:rsidRPr="001E3BA8">
        <w:rPr>
          <w:rFonts w:ascii="Times New Roman" w:hAnsi="Times New Roman" w:cs="Times New Roman"/>
          <w:sz w:val="19"/>
          <w:szCs w:val="19"/>
        </w:rPr>
        <w:t xml:space="preserve"> travel itinerary.</w:t>
      </w:r>
    </w:p>
    <w:p w:rsidR="00465735" w:rsidRDefault="00942F1F" w:rsidP="00A42F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Previously reimbursed</w:t>
      </w:r>
      <w:r w:rsidR="00465735" w:rsidRPr="001E3BA8">
        <w:rPr>
          <w:rFonts w:ascii="Times New Roman" w:hAnsi="Times New Roman" w:cs="Times New Roman"/>
          <w:sz w:val="19"/>
          <w:szCs w:val="19"/>
        </w:rPr>
        <w:t xml:space="preserve"> expenses are those charges already paid by College</w:t>
      </w:r>
      <w:r w:rsidR="001E3BA8" w:rsidRPr="001E3BA8">
        <w:rPr>
          <w:rFonts w:ascii="Times New Roman" w:hAnsi="Times New Roman" w:cs="Times New Roman"/>
          <w:sz w:val="19"/>
          <w:szCs w:val="19"/>
        </w:rPr>
        <w:t xml:space="preserve"> through</w:t>
      </w:r>
      <w:r w:rsidR="00465735" w:rsidRPr="001E3BA8">
        <w:rPr>
          <w:rFonts w:ascii="Times New Roman" w:hAnsi="Times New Roman" w:cs="Times New Roman"/>
          <w:sz w:val="19"/>
          <w:szCs w:val="19"/>
        </w:rPr>
        <w:t xml:space="preserve"> petty cash or</w:t>
      </w:r>
      <w:r w:rsidR="001E3BA8" w:rsidRPr="001E3BA8">
        <w:rPr>
          <w:rFonts w:ascii="Times New Roman" w:hAnsi="Times New Roman" w:cs="Times New Roman"/>
          <w:sz w:val="19"/>
          <w:szCs w:val="19"/>
        </w:rPr>
        <w:t xml:space="preserve"> an </w:t>
      </w:r>
      <w:r w:rsidR="00465735" w:rsidRPr="001E3BA8">
        <w:rPr>
          <w:rFonts w:ascii="Times New Roman" w:hAnsi="Times New Roman" w:cs="Times New Roman"/>
          <w:sz w:val="19"/>
          <w:szCs w:val="19"/>
        </w:rPr>
        <w:t xml:space="preserve">accounts payable check prior to taking </w:t>
      </w:r>
      <w:r w:rsidR="001E3BA8" w:rsidRPr="001E3BA8">
        <w:rPr>
          <w:rFonts w:ascii="Times New Roman" w:hAnsi="Times New Roman" w:cs="Times New Roman"/>
          <w:sz w:val="19"/>
          <w:szCs w:val="19"/>
        </w:rPr>
        <w:t>a</w:t>
      </w:r>
      <w:r w:rsidR="00465735" w:rsidRPr="001E3BA8">
        <w:rPr>
          <w:rFonts w:ascii="Times New Roman" w:hAnsi="Times New Roman" w:cs="Times New Roman"/>
          <w:sz w:val="19"/>
          <w:szCs w:val="19"/>
        </w:rPr>
        <w:t xml:space="preserve"> trip.  For example, conference fees are often paid months in advance of an actual trip.</w:t>
      </w:r>
    </w:p>
    <w:p w:rsidR="006B392C" w:rsidRPr="001E3BA8" w:rsidRDefault="006B392C" w:rsidP="00A42F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Break down all costs (ex. hotel, car rental) by day.  Do not list full expense in one day.</w:t>
      </w:r>
    </w:p>
    <w:p w:rsidR="006E613B" w:rsidRDefault="00A42FDF" w:rsidP="006E613B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Expense Detail</w:t>
      </w:r>
      <w:r w:rsidRPr="001E3BA8">
        <w:rPr>
          <w:rFonts w:ascii="Times New Roman" w:hAnsi="Times New Roman" w:cs="Times New Roman"/>
          <w:sz w:val="19"/>
          <w:szCs w:val="19"/>
          <w:u w:val="single"/>
        </w:rPr>
        <w:t xml:space="preserve"> Form (</w:t>
      </w: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Detail Expenses</w:t>
      </w:r>
      <w:r w:rsidRPr="001E3BA8">
        <w:rPr>
          <w:rFonts w:ascii="Times New Roman" w:hAnsi="Times New Roman" w:cs="Times New Roman"/>
          <w:sz w:val="19"/>
          <w:szCs w:val="19"/>
          <w:u w:val="single"/>
        </w:rPr>
        <w:t xml:space="preserve"> tab on </w:t>
      </w: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T/E</w:t>
      </w:r>
      <w:r w:rsidRPr="001E3BA8">
        <w:rPr>
          <w:rFonts w:ascii="Times New Roman" w:hAnsi="Times New Roman" w:cs="Times New Roman"/>
          <w:sz w:val="19"/>
          <w:szCs w:val="19"/>
          <w:u w:val="single"/>
        </w:rPr>
        <w:t xml:space="preserve"> form)</w:t>
      </w:r>
      <w:r w:rsidR="006E613B" w:rsidRPr="001E3BA8">
        <w:rPr>
          <w:rFonts w:ascii="Times New Roman" w:hAnsi="Times New Roman" w:cs="Times New Roman"/>
          <w:sz w:val="19"/>
          <w:szCs w:val="19"/>
          <w:u w:val="single"/>
        </w:rPr>
        <w:t>:</w:t>
      </w:r>
      <w:r w:rsidR="006E613B" w:rsidRPr="001E3BA8">
        <w:rPr>
          <w:rFonts w:ascii="Times New Roman" w:hAnsi="Times New Roman" w:cs="Times New Roman"/>
          <w:sz w:val="19"/>
          <w:szCs w:val="19"/>
        </w:rPr>
        <w:t xml:space="preserve"> </w:t>
      </w:r>
      <w:r w:rsidRPr="001E3BA8">
        <w:rPr>
          <w:rFonts w:ascii="Times New Roman" w:hAnsi="Times New Roman" w:cs="Times New Roman"/>
          <w:sz w:val="19"/>
          <w:szCs w:val="19"/>
        </w:rPr>
        <w:t>For</w:t>
      </w:r>
      <w:r w:rsidR="00773180">
        <w:rPr>
          <w:rFonts w:ascii="Times New Roman" w:hAnsi="Times New Roman" w:cs="Times New Roman"/>
          <w:sz w:val="19"/>
          <w:szCs w:val="19"/>
        </w:rPr>
        <w:t xml:space="preserve"> purposes of entertaining one or more persons, please fill in the date, place, participants, budget code, purpose, and amount associated with the event.</w:t>
      </w:r>
      <w:r w:rsidRPr="001E3BA8">
        <w:rPr>
          <w:rFonts w:ascii="Times New Roman" w:hAnsi="Times New Roman" w:cs="Times New Roman"/>
          <w:sz w:val="19"/>
          <w:szCs w:val="19"/>
        </w:rPr>
        <w:t xml:space="preserve"> </w:t>
      </w:r>
      <w:r w:rsidR="00773180">
        <w:rPr>
          <w:rFonts w:ascii="Times New Roman" w:hAnsi="Times New Roman" w:cs="Times New Roman"/>
          <w:sz w:val="19"/>
          <w:szCs w:val="19"/>
        </w:rPr>
        <w:t>Please be as specific as possible.</w:t>
      </w:r>
    </w:p>
    <w:p w:rsidR="00773180" w:rsidRPr="001E3BA8" w:rsidRDefault="00773180" w:rsidP="006E613B">
      <w:pPr>
        <w:pStyle w:val="NoSpacing"/>
        <w:rPr>
          <w:rFonts w:ascii="Times New Roman" w:hAnsi="Times New Roman" w:cs="Times New Roman"/>
          <w:i/>
          <w:sz w:val="19"/>
          <w:szCs w:val="19"/>
          <w:u w:val="single"/>
        </w:rPr>
      </w:pPr>
    </w:p>
    <w:p w:rsidR="00A42FDF" w:rsidRPr="001E3BA8" w:rsidRDefault="00A42FDF" w:rsidP="006E613B">
      <w:pPr>
        <w:pStyle w:val="NoSpacing"/>
        <w:rPr>
          <w:rFonts w:ascii="Times New Roman" w:hAnsi="Times New Roman" w:cs="Times New Roman"/>
          <w:i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Business Expense Form</w:t>
      </w:r>
      <w:r w:rsidR="006E613B" w:rsidRPr="001E3BA8">
        <w:rPr>
          <w:rFonts w:ascii="Times New Roman" w:hAnsi="Times New Roman" w:cs="Times New Roman"/>
          <w:i/>
          <w:sz w:val="19"/>
          <w:szCs w:val="19"/>
          <w:u w:val="single"/>
        </w:rPr>
        <w:t>:</w:t>
      </w:r>
      <w:r w:rsidR="006E613B" w:rsidRPr="001E3BA8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E3BA8">
        <w:rPr>
          <w:rFonts w:ascii="Times New Roman" w:hAnsi="Times New Roman" w:cs="Times New Roman"/>
          <w:sz w:val="19"/>
          <w:szCs w:val="19"/>
        </w:rPr>
        <w:t>Required for business/class/departmental/program expenses exclusive of travel and entertainment.</w:t>
      </w:r>
    </w:p>
    <w:p w:rsidR="006E613B" w:rsidRPr="001E3BA8" w:rsidRDefault="006E613B" w:rsidP="006E613B">
      <w:pPr>
        <w:pStyle w:val="NoSpacing"/>
        <w:rPr>
          <w:rFonts w:ascii="Times New Roman" w:hAnsi="Times New Roman" w:cs="Times New Roman"/>
          <w:i/>
          <w:sz w:val="19"/>
          <w:szCs w:val="19"/>
          <w:u w:val="single"/>
        </w:rPr>
      </w:pPr>
    </w:p>
    <w:p w:rsidR="006E613B" w:rsidRPr="001E3BA8" w:rsidRDefault="00A42FDF" w:rsidP="006E613B">
      <w:pPr>
        <w:pStyle w:val="NoSpacing"/>
        <w:rPr>
          <w:rFonts w:ascii="Times New Roman" w:hAnsi="Times New Roman" w:cs="Times New Roman"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 xml:space="preserve">Missing Receipt </w:t>
      </w:r>
      <w:r w:rsidRPr="001E3BA8">
        <w:rPr>
          <w:rFonts w:ascii="Times New Roman" w:hAnsi="Times New Roman" w:cs="Times New Roman"/>
          <w:sz w:val="19"/>
          <w:szCs w:val="19"/>
          <w:u w:val="single"/>
        </w:rPr>
        <w:t>Form</w:t>
      </w:r>
      <w:r w:rsidR="006E613B" w:rsidRPr="001E3BA8">
        <w:rPr>
          <w:rFonts w:ascii="Times New Roman" w:hAnsi="Times New Roman" w:cs="Times New Roman"/>
          <w:sz w:val="19"/>
          <w:szCs w:val="19"/>
          <w:u w:val="single"/>
        </w:rPr>
        <w:t>:</w:t>
      </w:r>
      <w:r w:rsidR="006E613B" w:rsidRPr="001E3BA8">
        <w:rPr>
          <w:rFonts w:ascii="Times New Roman" w:hAnsi="Times New Roman" w:cs="Times New Roman"/>
          <w:sz w:val="19"/>
          <w:szCs w:val="19"/>
        </w:rPr>
        <w:t xml:space="preserve"> </w:t>
      </w:r>
      <w:r w:rsidRPr="001E3BA8">
        <w:rPr>
          <w:rFonts w:ascii="Times New Roman" w:hAnsi="Times New Roman" w:cs="Times New Roman"/>
          <w:sz w:val="19"/>
          <w:szCs w:val="19"/>
        </w:rPr>
        <w:t xml:space="preserve">Required for lost or missing receipts, regardless of amount </w:t>
      </w:r>
    </w:p>
    <w:p w:rsidR="006E613B" w:rsidRPr="001E3BA8" w:rsidRDefault="006E613B" w:rsidP="006E613B">
      <w:pPr>
        <w:pStyle w:val="NoSpacing"/>
        <w:rPr>
          <w:rFonts w:ascii="Times New Roman" w:hAnsi="Times New Roman" w:cs="Times New Roman"/>
          <w:i/>
          <w:sz w:val="19"/>
          <w:szCs w:val="19"/>
          <w:u w:val="single"/>
        </w:rPr>
      </w:pPr>
    </w:p>
    <w:p w:rsidR="00A42FDF" w:rsidRPr="001E3BA8" w:rsidRDefault="00A42FDF" w:rsidP="006E613B">
      <w:pPr>
        <w:pStyle w:val="NoSpacing"/>
        <w:rPr>
          <w:rFonts w:ascii="Times New Roman" w:hAnsi="Times New Roman" w:cs="Times New Roman"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Electronic Funds Transfer Authorization</w:t>
      </w:r>
      <w:r w:rsidRPr="001E3BA8">
        <w:rPr>
          <w:rFonts w:ascii="Times New Roman" w:hAnsi="Times New Roman" w:cs="Times New Roman"/>
          <w:sz w:val="19"/>
          <w:szCs w:val="19"/>
          <w:u w:val="single"/>
        </w:rPr>
        <w:t xml:space="preserve"> Form (EFT)</w:t>
      </w:r>
      <w:r w:rsidR="006E613B" w:rsidRPr="001E3BA8">
        <w:rPr>
          <w:rFonts w:ascii="Times New Roman" w:hAnsi="Times New Roman" w:cs="Times New Roman"/>
          <w:sz w:val="19"/>
          <w:szCs w:val="19"/>
          <w:u w:val="single"/>
        </w:rPr>
        <w:t>:</w:t>
      </w:r>
      <w:r w:rsidRPr="001E3BA8">
        <w:rPr>
          <w:rFonts w:ascii="Times New Roman" w:hAnsi="Times New Roman" w:cs="Times New Roman"/>
          <w:sz w:val="19"/>
          <w:szCs w:val="19"/>
        </w:rPr>
        <w:t xml:space="preserve"> (Optional)</w:t>
      </w:r>
      <w:r w:rsidR="006E613B" w:rsidRPr="001E3BA8">
        <w:rPr>
          <w:rFonts w:ascii="Times New Roman" w:hAnsi="Times New Roman" w:cs="Times New Roman"/>
          <w:sz w:val="19"/>
          <w:szCs w:val="19"/>
        </w:rPr>
        <w:t xml:space="preserve"> </w:t>
      </w:r>
      <w:r w:rsidRPr="001E3BA8">
        <w:rPr>
          <w:rFonts w:ascii="Times New Roman" w:hAnsi="Times New Roman" w:cs="Times New Roman"/>
          <w:sz w:val="19"/>
          <w:szCs w:val="19"/>
        </w:rPr>
        <w:t xml:space="preserve">Complete to authorize the College to provide reimbursement via direct deposit to a bank account. </w:t>
      </w:r>
    </w:p>
    <w:p w:rsidR="006E613B" w:rsidRPr="001E3BA8" w:rsidRDefault="006E613B" w:rsidP="006E613B">
      <w:pPr>
        <w:pStyle w:val="NoSpacing"/>
        <w:rPr>
          <w:rFonts w:ascii="Times New Roman" w:hAnsi="Times New Roman" w:cs="Times New Roman"/>
          <w:sz w:val="19"/>
          <w:szCs w:val="19"/>
          <w:u w:val="single"/>
        </w:rPr>
      </w:pPr>
    </w:p>
    <w:p w:rsidR="006E613B" w:rsidRPr="001E3BA8" w:rsidRDefault="006E613B" w:rsidP="006E613B">
      <w:pPr>
        <w:pStyle w:val="NoSpacing"/>
        <w:rPr>
          <w:rFonts w:ascii="Times New Roman" w:hAnsi="Times New Roman" w:cs="Times New Roman"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Check Request Form</w:t>
      </w:r>
      <w:r w:rsidR="001E3BA8" w:rsidRPr="001E3BA8">
        <w:rPr>
          <w:rFonts w:ascii="Times New Roman" w:hAnsi="Times New Roman" w:cs="Times New Roman"/>
          <w:sz w:val="19"/>
          <w:szCs w:val="19"/>
        </w:rPr>
        <w:t>:</w:t>
      </w:r>
      <w:r w:rsidRPr="001E3BA8">
        <w:rPr>
          <w:rFonts w:ascii="Times New Roman" w:hAnsi="Times New Roman" w:cs="Times New Roman"/>
          <w:sz w:val="19"/>
          <w:szCs w:val="19"/>
        </w:rPr>
        <w:t xml:space="preserve"> This form is to be used to request a check only.  Its primary purpose is to provide a way to request a check for an outside vendor, </w:t>
      </w:r>
      <w:r w:rsidR="00E705BF">
        <w:rPr>
          <w:rFonts w:ascii="Times New Roman" w:hAnsi="Times New Roman" w:cs="Times New Roman"/>
          <w:sz w:val="19"/>
          <w:szCs w:val="19"/>
        </w:rPr>
        <w:t>i</w:t>
      </w:r>
      <w:r w:rsidRPr="001E3BA8">
        <w:rPr>
          <w:rFonts w:ascii="Times New Roman" w:hAnsi="Times New Roman" w:cs="Times New Roman"/>
          <w:sz w:val="19"/>
          <w:szCs w:val="19"/>
        </w:rPr>
        <w:t xml:space="preserve">nternational person, or a student who is </w:t>
      </w:r>
      <w:r w:rsidRPr="001E3BA8">
        <w:rPr>
          <w:rFonts w:ascii="Times New Roman" w:hAnsi="Times New Roman" w:cs="Times New Roman"/>
          <w:i/>
          <w:sz w:val="19"/>
          <w:szCs w:val="19"/>
          <w:u w:val="single"/>
        </w:rPr>
        <w:t>not</w:t>
      </w:r>
      <w:r w:rsidRPr="001E3BA8">
        <w:rPr>
          <w:rFonts w:ascii="Times New Roman" w:hAnsi="Times New Roman" w:cs="Times New Roman"/>
          <w:sz w:val="19"/>
          <w:szCs w:val="19"/>
        </w:rPr>
        <w:t xml:space="preserve"> on the College’s payroll when an invoice is not presented.</w:t>
      </w:r>
      <w:r w:rsidR="003C681F">
        <w:rPr>
          <w:rFonts w:ascii="Times New Roman" w:hAnsi="Times New Roman" w:cs="Times New Roman"/>
          <w:sz w:val="19"/>
          <w:szCs w:val="19"/>
        </w:rPr>
        <w:t xml:space="preserve">  In cases where travel (745) and/or entertainment (251) are present, please use the T/E form.</w:t>
      </w:r>
    </w:p>
    <w:p w:rsidR="006E613B" w:rsidRPr="001E3BA8" w:rsidRDefault="006E613B" w:rsidP="006E61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  <w:u w:val="single"/>
        </w:rPr>
      </w:pPr>
      <w:r w:rsidRPr="001E3BA8">
        <w:rPr>
          <w:rFonts w:ascii="Times New Roman" w:hAnsi="Times New Roman" w:cs="Times New Roman"/>
          <w:sz w:val="19"/>
          <w:szCs w:val="19"/>
        </w:rPr>
        <w:t xml:space="preserve">A Check Request Form </w:t>
      </w:r>
      <w:r w:rsidRPr="00773180">
        <w:rPr>
          <w:rFonts w:ascii="Times New Roman" w:hAnsi="Times New Roman" w:cs="Times New Roman"/>
          <w:sz w:val="19"/>
          <w:szCs w:val="19"/>
          <w:u w:val="single"/>
        </w:rPr>
        <w:t>is not needed</w:t>
      </w:r>
      <w:r w:rsidRPr="001E3BA8">
        <w:rPr>
          <w:rFonts w:ascii="Times New Roman" w:hAnsi="Times New Roman" w:cs="Times New Roman"/>
          <w:sz w:val="19"/>
          <w:szCs w:val="19"/>
        </w:rPr>
        <w:t xml:space="preserve"> in addition to an invoice which is submitted for payment and should </w:t>
      </w:r>
      <w:r w:rsidR="00773180">
        <w:rPr>
          <w:rFonts w:ascii="Times New Roman" w:hAnsi="Times New Roman" w:cs="Times New Roman"/>
          <w:sz w:val="19"/>
          <w:szCs w:val="19"/>
        </w:rPr>
        <w:t>never</w:t>
      </w:r>
      <w:r w:rsidRPr="001E3BA8">
        <w:rPr>
          <w:rFonts w:ascii="Times New Roman" w:hAnsi="Times New Roman" w:cs="Times New Roman"/>
          <w:sz w:val="19"/>
          <w:szCs w:val="19"/>
        </w:rPr>
        <w:t xml:space="preserve"> be used for reimbursement requests by members of </w:t>
      </w:r>
      <w:r w:rsidR="00E705BF">
        <w:rPr>
          <w:rFonts w:ascii="Times New Roman" w:hAnsi="Times New Roman" w:cs="Times New Roman"/>
          <w:sz w:val="19"/>
          <w:szCs w:val="19"/>
        </w:rPr>
        <w:t>the Randolph</w:t>
      </w:r>
      <w:r w:rsidRPr="001E3BA8">
        <w:rPr>
          <w:rFonts w:ascii="Times New Roman" w:hAnsi="Times New Roman" w:cs="Times New Roman"/>
          <w:sz w:val="19"/>
          <w:szCs w:val="19"/>
        </w:rPr>
        <w:t xml:space="preserve"> community who are on the College’s payroll.  </w:t>
      </w:r>
    </w:p>
    <w:p w:rsidR="00822CE5" w:rsidRPr="001E3BA8" w:rsidRDefault="00E705BF" w:rsidP="00822C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 xml:space="preserve">Separate </w:t>
      </w:r>
      <w:r w:rsidR="006E613B" w:rsidRPr="001E3BA8">
        <w:rPr>
          <w:rFonts w:ascii="Times New Roman" w:hAnsi="Times New Roman" w:cs="Times New Roman"/>
          <w:sz w:val="19"/>
          <w:szCs w:val="19"/>
        </w:rPr>
        <w:t xml:space="preserve">documentation </w:t>
      </w:r>
      <w:r>
        <w:rPr>
          <w:rFonts w:ascii="Times New Roman" w:hAnsi="Times New Roman" w:cs="Times New Roman"/>
          <w:sz w:val="19"/>
          <w:szCs w:val="19"/>
        </w:rPr>
        <w:t>must be provided regarding the compensation agreement (c</w:t>
      </w:r>
      <w:r w:rsidR="006E613B" w:rsidRPr="001E3BA8">
        <w:rPr>
          <w:rFonts w:ascii="Times New Roman" w:hAnsi="Times New Roman" w:cs="Times New Roman"/>
          <w:sz w:val="19"/>
          <w:szCs w:val="19"/>
        </w:rPr>
        <w:t xml:space="preserve">ontract, </w:t>
      </w:r>
      <w:r>
        <w:rPr>
          <w:rFonts w:ascii="Times New Roman" w:hAnsi="Times New Roman" w:cs="Times New Roman"/>
          <w:sz w:val="19"/>
          <w:szCs w:val="19"/>
        </w:rPr>
        <w:t xml:space="preserve">e-mail </w:t>
      </w:r>
      <w:r w:rsidR="006E613B" w:rsidRPr="001E3BA8">
        <w:rPr>
          <w:rFonts w:ascii="Times New Roman" w:hAnsi="Times New Roman" w:cs="Times New Roman"/>
          <w:sz w:val="19"/>
          <w:szCs w:val="19"/>
        </w:rPr>
        <w:t>approval of negotiated Honorar</w:t>
      </w:r>
      <w:r>
        <w:rPr>
          <w:rFonts w:ascii="Times New Roman" w:hAnsi="Times New Roman" w:cs="Times New Roman"/>
          <w:sz w:val="19"/>
          <w:szCs w:val="19"/>
        </w:rPr>
        <w:t xml:space="preserve">ia/Fees, etc.) </w:t>
      </w:r>
    </w:p>
    <w:p w:rsidR="006E613B" w:rsidRPr="001E3BA8" w:rsidRDefault="00773180" w:rsidP="00822C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>Each new vendor must present a W-9 with their request for payment/invoice.  A W-9 must be on file for a request to be processed regardless of amount.</w:t>
      </w:r>
      <w:r w:rsidR="0029155C">
        <w:rPr>
          <w:rFonts w:ascii="Times New Roman" w:hAnsi="Times New Roman" w:cs="Times New Roman"/>
          <w:sz w:val="19"/>
          <w:szCs w:val="19"/>
        </w:rPr>
        <w:t xml:space="preserve"> Forms over three years in age will need to be updated to ensure accuracy.  </w:t>
      </w:r>
    </w:p>
    <w:sectPr w:rsidR="006E613B" w:rsidRPr="001E3BA8" w:rsidSect="00A42F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40" w:rsidRDefault="00F40F40" w:rsidP="006E613B">
      <w:pPr>
        <w:spacing w:after="0" w:line="240" w:lineRule="auto"/>
      </w:pPr>
      <w:r>
        <w:separator/>
      </w:r>
    </w:p>
  </w:endnote>
  <w:endnote w:type="continuationSeparator" w:id="0">
    <w:p w:rsidR="00F40F40" w:rsidRDefault="00F40F40" w:rsidP="006E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B" w:rsidRDefault="006E613B">
    <w:pPr>
      <w:pStyle w:val="Footer"/>
    </w:pPr>
    <w:r>
      <w:tab/>
    </w:r>
    <w:r>
      <w:tab/>
      <w:t xml:space="preserve">Revised </w:t>
    </w:r>
    <w:r w:rsidR="003F33AD">
      <w:t>11/4/15</w:t>
    </w:r>
    <w:r>
      <w:tab/>
    </w:r>
  </w:p>
  <w:p w:rsidR="006E613B" w:rsidRDefault="006E6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40" w:rsidRDefault="00F40F40" w:rsidP="006E613B">
      <w:pPr>
        <w:spacing w:after="0" w:line="240" w:lineRule="auto"/>
      </w:pPr>
      <w:r>
        <w:separator/>
      </w:r>
    </w:p>
  </w:footnote>
  <w:footnote w:type="continuationSeparator" w:id="0">
    <w:p w:rsidR="00F40F40" w:rsidRDefault="00F40F40" w:rsidP="006E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B36"/>
    <w:multiLevelType w:val="hybridMultilevel"/>
    <w:tmpl w:val="7DBC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BB5"/>
    <w:multiLevelType w:val="hybridMultilevel"/>
    <w:tmpl w:val="BF80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A43"/>
    <w:multiLevelType w:val="hybridMultilevel"/>
    <w:tmpl w:val="94B6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06AA"/>
    <w:multiLevelType w:val="hybridMultilevel"/>
    <w:tmpl w:val="BC5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6F4"/>
    <w:multiLevelType w:val="hybridMultilevel"/>
    <w:tmpl w:val="D10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208"/>
    <w:multiLevelType w:val="hybridMultilevel"/>
    <w:tmpl w:val="C4B4D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7585"/>
    <w:multiLevelType w:val="hybridMultilevel"/>
    <w:tmpl w:val="06E0F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804133"/>
    <w:multiLevelType w:val="hybridMultilevel"/>
    <w:tmpl w:val="76AC1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B53A2"/>
    <w:multiLevelType w:val="hybridMultilevel"/>
    <w:tmpl w:val="7306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16E42"/>
    <w:multiLevelType w:val="hybridMultilevel"/>
    <w:tmpl w:val="49800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35"/>
    <w:rsid w:val="000C73C1"/>
    <w:rsid w:val="001E3BA8"/>
    <w:rsid w:val="0029155C"/>
    <w:rsid w:val="00322312"/>
    <w:rsid w:val="00395CEE"/>
    <w:rsid w:val="003C681F"/>
    <w:rsid w:val="003F33AD"/>
    <w:rsid w:val="00413F54"/>
    <w:rsid w:val="00465735"/>
    <w:rsid w:val="004B1042"/>
    <w:rsid w:val="005E4B6D"/>
    <w:rsid w:val="006466C7"/>
    <w:rsid w:val="006B392C"/>
    <w:rsid w:val="006E613B"/>
    <w:rsid w:val="006F6BF6"/>
    <w:rsid w:val="00773180"/>
    <w:rsid w:val="00822CE5"/>
    <w:rsid w:val="00894DDF"/>
    <w:rsid w:val="00942F1F"/>
    <w:rsid w:val="00951FA2"/>
    <w:rsid w:val="00953CAE"/>
    <w:rsid w:val="00990B1D"/>
    <w:rsid w:val="00A278E0"/>
    <w:rsid w:val="00A35276"/>
    <w:rsid w:val="00A42FDF"/>
    <w:rsid w:val="00A91DAD"/>
    <w:rsid w:val="00BD566D"/>
    <w:rsid w:val="00C772C7"/>
    <w:rsid w:val="00CE73A9"/>
    <w:rsid w:val="00CF2050"/>
    <w:rsid w:val="00D62658"/>
    <w:rsid w:val="00D65D64"/>
    <w:rsid w:val="00DB491A"/>
    <w:rsid w:val="00E705BF"/>
    <w:rsid w:val="00E844D0"/>
    <w:rsid w:val="00F255DB"/>
    <w:rsid w:val="00F40F40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4C1B4-4555-4208-A9C0-65D781A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735"/>
    <w:pPr>
      <w:ind w:left="720"/>
      <w:contextualSpacing/>
    </w:pPr>
  </w:style>
  <w:style w:type="paragraph" w:styleId="NoSpacing">
    <w:name w:val="No Spacing"/>
    <w:uiPriority w:val="1"/>
    <w:qFormat/>
    <w:rsid w:val="00A42F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13B"/>
  </w:style>
  <w:style w:type="paragraph" w:styleId="Footer">
    <w:name w:val="footer"/>
    <w:basedOn w:val="Normal"/>
    <w:link w:val="FooterChar"/>
    <w:uiPriority w:val="99"/>
    <w:unhideWhenUsed/>
    <w:rsid w:val="006E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3B"/>
  </w:style>
  <w:style w:type="paragraph" w:styleId="BalloonText">
    <w:name w:val="Balloon Text"/>
    <w:basedOn w:val="Normal"/>
    <w:link w:val="BalloonTextChar"/>
    <w:uiPriority w:val="99"/>
    <w:semiHidden/>
    <w:unhideWhenUsed/>
    <w:rsid w:val="006E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ndolphcollege.edu/humanresources/wp-content/uploads/sites/46/2014/06/employment_guidelines_for_international_speak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Gianna DeMarco</cp:lastModifiedBy>
  <cp:revision>3</cp:revision>
  <cp:lastPrinted>2015-07-10T17:53:00Z</cp:lastPrinted>
  <dcterms:created xsi:type="dcterms:W3CDTF">2015-11-04T21:28:00Z</dcterms:created>
  <dcterms:modified xsi:type="dcterms:W3CDTF">2015-11-04T21:28:00Z</dcterms:modified>
</cp:coreProperties>
</file>